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00"/>
      </w:tblPr>
      <w:tblGrid>
        <w:gridCol w:w="4820"/>
        <w:gridCol w:w="4751"/>
      </w:tblGrid>
      <w:tr w:rsidR="00242992" w:rsidRPr="00052367">
        <w:trPr>
          <w:trHeight w:val="1134"/>
        </w:trPr>
        <w:tc>
          <w:tcPr>
            <w:tcW w:w="4999" w:type="dxa"/>
          </w:tcPr>
          <w:p w:rsidR="00242992" w:rsidRPr="00052367" w:rsidRDefault="00242992" w:rsidP="00B13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367">
              <w:rPr>
                <w:rFonts w:ascii="Times New Roman" w:hAnsi="Times New Roman" w:cs="Times New Roman"/>
                <w:sz w:val="20"/>
                <w:szCs w:val="20"/>
              </w:rPr>
              <w:t xml:space="preserve">ГБПОУ  СО                                                                                </w:t>
            </w:r>
          </w:p>
          <w:p w:rsidR="00242992" w:rsidRPr="00052367" w:rsidRDefault="00242992" w:rsidP="00B13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367">
              <w:rPr>
                <w:rFonts w:ascii="Times New Roman" w:hAnsi="Times New Roman" w:cs="Times New Roman"/>
                <w:sz w:val="20"/>
                <w:szCs w:val="20"/>
              </w:rPr>
              <w:t>«Екатеринбургский политехникум»</w:t>
            </w:r>
          </w:p>
          <w:p w:rsidR="00242992" w:rsidRPr="00052367" w:rsidRDefault="00242992" w:rsidP="00B13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367">
              <w:rPr>
                <w:rFonts w:ascii="Times New Roman" w:hAnsi="Times New Roman" w:cs="Times New Roman"/>
                <w:sz w:val="20"/>
                <w:szCs w:val="20"/>
              </w:rPr>
              <w:t>г. Екатеринбург</w:t>
            </w:r>
          </w:p>
        </w:tc>
        <w:tc>
          <w:tcPr>
            <w:tcW w:w="4911" w:type="dxa"/>
          </w:tcPr>
          <w:p w:rsidR="00242992" w:rsidRPr="00052367" w:rsidRDefault="00242992" w:rsidP="00B13B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52367"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  <w:p w:rsidR="00242992" w:rsidRPr="00052367" w:rsidRDefault="00242992" w:rsidP="00B13B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52367">
              <w:rPr>
                <w:rFonts w:ascii="Times New Roman" w:hAnsi="Times New Roman" w:cs="Times New Roman"/>
                <w:sz w:val="20"/>
                <w:szCs w:val="20"/>
              </w:rPr>
              <w:t>Зам. директор по УПР</w:t>
            </w:r>
          </w:p>
          <w:p w:rsidR="00242992" w:rsidRPr="00052367" w:rsidRDefault="00242992" w:rsidP="00B13B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52367">
              <w:rPr>
                <w:rFonts w:ascii="Times New Roman" w:hAnsi="Times New Roman" w:cs="Times New Roman"/>
                <w:sz w:val="20"/>
                <w:szCs w:val="20"/>
              </w:rPr>
              <w:t>___________Зырянова М.В.</w:t>
            </w:r>
          </w:p>
          <w:p w:rsidR="00242992" w:rsidRPr="00052367" w:rsidRDefault="00242992" w:rsidP="00B13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42992" w:rsidRPr="00D10AA0" w:rsidRDefault="00242992" w:rsidP="00B13B3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0AA0">
        <w:rPr>
          <w:rFonts w:ascii="Times New Roman" w:hAnsi="Times New Roman" w:cs="Times New Roman"/>
          <w:b/>
          <w:bCs/>
          <w:sz w:val="24"/>
          <w:szCs w:val="24"/>
        </w:rPr>
        <w:t>ЗАДАНИЕ</w:t>
      </w:r>
    </w:p>
    <w:p w:rsidR="00242992" w:rsidRPr="00D10AA0" w:rsidRDefault="00242992" w:rsidP="00D10A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0AA0">
        <w:rPr>
          <w:rFonts w:ascii="Times New Roman" w:hAnsi="Times New Roman" w:cs="Times New Roman"/>
          <w:b/>
          <w:bCs/>
          <w:sz w:val="24"/>
          <w:szCs w:val="24"/>
        </w:rPr>
        <w:t xml:space="preserve">на выполнение  пояснительной  записки </w:t>
      </w:r>
      <w:r w:rsidRPr="00D10AA0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к практической выпускной квалификационной работе </w:t>
      </w:r>
    </w:p>
    <w:p w:rsidR="00242992" w:rsidRPr="00D10AA0" w:rsidRDefault="00242992" w:rsidP="00D10A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AA0">
        <w:rPr>
          <w:rFonts w:ascii="Times New Roman" w:hAnsi="Times New Roman" w:cs="Times New Roman"/>
          <w:sz w:val="24"/>
          <w:szCs w:val="24"/>
        </w:rPr>
        <w:t xml:space="preserve">Учащегося </w:t>
      </w:r>
      <w:r>
        <w:rPr>
          <w:rFonts w:ascii="Times New Roman" w:hAnsi="Times New Roman" w:cs="Times New Roman"/>
          <w:sz w:val="24"/>
          <w:szCs w:val="24"/>
        </w:rPr>
        <w:t xml:space="preserve">    Тунегов</w:t>
      </w:r>
      <w:r w:rsidRPr="00D10A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Игорь</w:t>
      </w:r>
      <w:r w:rsidRPr="00D10AA0">
        <w:rPr>
          <w:rFonts w:ascii="Times New Roman" w:hAnsi="Times New Roman" w:cs="Times New Roman"/>
          <w:sz w:val="24"/>
          <w:szCs w:val="24"/>
        </w:rPr>
        <w:t xml:space="preserve">                         Группа  3</w:t>
      </w:r>
      <w:r>
        <w:rPr>
          <w:rFonts w:ascii="Times New Roman" w:hAnsi="Times New Roman" w:cs="Times New Roman"/>
          <w:sz w:val="24"/>
          <w:szCs w:val="24"/>
        </w:rPr>
        <w:t>12 Мр</w:t>
      </w:r>
    </w:p>
    <w:p w:rsidR="00242992" w:rsidRPr="00D10AA0" w:rsidRDefault="00242992" w:rsidP="00D10A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2992" w:rsidRPr="00D10AA0" w:rsidRDefault="00242992" w:rsidP="00D10A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AA0">
        <w:rPr>
          <w:rFonts w:ascii="Times New Roman" w:hAnsi="Times New Roman" w:cs="Times New Roman"/>
          <w:sz w:val="24"/>
          <w:szCs w:val="24"/>
        </w:rPr>
        <w:t>Профессия       Монтажник радиоэлектронной аппаратуры и приборов</w:t>
      </w:r>
    </w:p>
    <w:p w:rsidR="00242992" w:rsidRPr="00D10AA0" w:rsidRDefault="00242992" w:rsidP="00D10A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2992" w:rsidRPr="00D10AA0" w:rsidRDefault="00242992" w:rsidP="00D10A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AA0">
        <w:rPr>
          <w:rFonts w:ascii="Times New Roman" w:hAnsi="Times New Roman" w:cs="Times New Roman"/>
          <w:sz w:val="24"/>
          <w:szCs w:val="24"/>
        </w:rPr>
        <w:t xml:space="preserve">Тема работы    </w:t>
      </w:r>
      <w:r>
        <w:rPr>
          <w:rFonts w:ascii="Times New Roman" w:hAnsi="Times New Roman" w:cs="Times New Roman"/>
          <w:sz w:val="24"/>
          <w:szCs w:val="24"/>
        </w:rPr>
        <w:t>Монтаж</w:t>
      </w:r>
      <w:r w:rsidRPr="00D10AA0">
        <w:rPr>
          <w:rFonts w:ascii="Times New Roman" w:hAnsi="Times New Roman" w:cs="Times New Roman"/>
          <w:sz w:val="24"/>
          <w:szCs w:val="24"/>
        </w:rPr>
        <w:t xml:space="preserve"> платы</w:t>
      </w:r>
      <w:r>
        <w:rPr>
          <w:rFonts w:ascii="Times New Roman" w:hAnsi="Times New Roman" w:cs="Times New Roman"/>
          <w:sz w:val="24"/>
          <w:szCs w:val="24"/>
        </w:rPr>
        <w:t xml:space="preserve"> усилителя с полупроводниковыми элементами</w:t>
      </w:r>
      <w:r w:rsidRPr="00D10AA0">
        <w:rPr>
          <w:rFonts w:ascii="Times New Roman" w:hAnsi="Times New Roman" w:cs="Times New Roman"/>
          <w:sz w:val="24"/>
          <w:szCs w:val="24"/>
        </w:rPr>
        <w:t xml:space="preserve"> (диоды)</w:t>
      </w:r>
    </w:p>
    <w:p w:rsidR="00242992" w:rsidRPr="00D10AA0" w:rsidRDefault="00242992" w:rsidP="00D10A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28" w:type="dxa"/>
        <w:tblInd w:w="-106" w:type="dxa"/>
        <w:tblLook w:val="01E0"/>
      </w:tblPr>
      <w:tblGrid>
        <w:gridCol w:w="9828"/>
      </w:tblGrid>
      <w:tr w:rsidR="00242992" w:rsidRPr="00052367">
        <w:tc>
          <w:tcPr>
            <w:tcW w:w="9828" w:type="dxa"/>
          </w:tcPr>
          <w:p w:rsidR="00242992" w:rsidRPr="00052367" w:rsidRDefault="00242992" w:rsidP="000523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и структура </w:t>
            </w:r>
          </w:p>
          <w:p w:rsidR="00242992" w:rsidRPr="00052367" w:rsidRDefault="00242992" w:rsidP="00052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2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пояснительной записки к практической квалификационной  работе</w:t>
            </w:r>
          </w:p>
        </w:tc>
      </w:tr>
      <w:tr w:rsidR="00242992" w:rsidRPr="00052367">
        <w:tc>
          <w:tcPr>
            <w:tcW w:w="9828" w:type="dxa"/>
          </w:tcPr>
          <w:p w:rsidR="00242992" w:rsidRPr="00052367" w:rsidRDefault="00242992" w:rsidP="00052367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23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Введение </w:t>
            </w:r>
          </w:p>
        </w:tc>
      </w:tr>
      <w:tr w:rsidR="00242992" w:rsidRPr="00052367">
        <w:tc>
          <w:tcPr>
            <w:tcW w:w="9828" w:type="dxa"/>
          </w:tcPr>
          <w:p w:rsidR="00242992" w:rsidRPr="00052367" w:rsidRDefault="00242992" w:rsidP="00052367">
            <w:pPr>
              <w:numPr>
                <w:ilvl w:val="0"/>
                <w:numId w:val="1"/>
              </w:numPr>
              <w:tabs>
                <w:tab w:val="num" w:pos="360"/>
              </w:tabs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367">
              <w:rPr>
                <w:rFonts w:ascii="Times New Roman" w:hAnsi="Times New Roman" w:cs="Times New Roman"/>
                <w:sz w:val="24"/>
                <w:szCs w:val="24"/>
              </w:rPr>
              <w:t>Роль данной отрасли промышленности, перспективы ее развития</w:t>
            </w:r>
          </w:p>
        </w:tc>
      </w:tr>
      <w:tr w:rsidR="00242992" w:rsidRPr="00052367">
        <w:tc>
          <w:tcPr>
            <w:tcW w:w="9828" w:type="dxa"/>
          </w:tcPr>
          <w:p w:rsidR="00242992" w:rsidRPr="00052367" w:rsidRDefault="00242992" w:rsidP="00052367">
            <w:pPr>
              <w:numPr>
                <w:ilvl w:val="0"/>
                <w:numId w:val="1"/>
              </w:numPr>
              <w:tabs>
                <w:tab w:val="num" w:pos="360"/>
              </w:tabs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367">
              <w:rPr>
                <w:rFonts w:ascii="Times New Roman" w:hAnsi="Times New Roman" w:cs="Times New Roman"/>
                <w:sz w:val="24"/>
                <w:szCs w:val="24"/>
              </w:rPr>
              <w:t xml:space="preserve">Краткая характеристика  завода </w:t>
            </w:r>
          </w:p>
          <w:p w:rsidR="00242992" w:rsidRPr="00052367" w:rsidRDefault="00242992" w:rsidP="00052367">
            <w:pPr>
              <w:numPr>
                <w:ilvl w:val="0"/>
                <w:numId w:val="1"/>
              </w:numPr>
              <w:tabs>
                <w:tab w:val="num" w:pos="360"/>
              </w:tabs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367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выбора используемой технологии для выполнения </w:t>
            </w:r>
          </w:p>
          <w:p w:rsidR="00242992" w:rsidRPr="00052367" w:rsidRDefault="00242992" w:rsidP="00052367">
            <w:pPr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367">
              <w:rPr>
                <w:rFonts w:ascii="Times New Roman" w:hAnsi="Times New Roman" w:cs="Times New Roman"/>
                <w:sz w:val="24"/>
                <w:szCs w:val="24"/>
              </w:rPr>
              <w:t xml:space="preserve">   практической работы    </w:t>
            </w:r>
          </w:p>
        </w:tc>
      </w:tr>
      <w:tr w:rsidR="00242992" w:rsidRPr="00052367">
        <w:tc>
          <w:tcPr>
            <w:tcW w:w="9828" w:type="dxa"/>
          </w:tcPr>
          <w:p w:rsidR="00242992" w:rsidRPr="00052367" w:rsidRDefault="00242992" w:rsidP="00052367">
            <w:pPr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23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Технологическая часть</w:t>
            </w:r>
          </w:p>
        </w:tc>
      </w:tr>
      <w:tr w:rsidR="00242992" w:rsidRPr="00052367">
        <w:tc>
          <w:tcPr>
            <w:tcW w:w="9828" w:type="dxa"/>
          </w:tcPr>
          <w:p w:rsidR="00242992" w:rsidRPr="00052367" w:rsidRDefault="00242992" w:rsidP="00052367">
            <w:pPr>
              <w:tabs>
                <w:tab w:val="num" w:pos="108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367">
              <w:rPr>
                <w:rFonts w:ascii="Times New Roman" w:hAnsi="Times New Roman" w:cs="Times New Roman"/>
                <w:sz w:val="24"/>
                <w:szCs w:val="24"/>
              </w:rPr>
              <w:t>1.Характеристика  диодов</w:t>
            </w:r>
          </w:p>
          <w:p w:rsidR="00242992" w:rsidRPr="00052367" w:rsidRDefault="00242992" w:rsidP="00052367">
            <w:pPr>
              <w:tabs>
                <w:tab w:val="num" w:pos="108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367">
              <w:rPr>
                <w:rFonts w:ascii="Times New Roman" w:hAnsi="Times New Roman" w:cs="Times New Roman"/>
                <w:sz w:val="24"/>
                <w:szCs w:val="24"/>
              </w:rPr>
              <w:t>1.1. Назначение и классификация  диодов</w:t>
            </w:r>
          </w:p>
          <w:p w:rsidR="00242992" w:rsidRPr="00052367" w:rsidRDefault="00242992" w:rsidP="00052367">
            <w:pPr>
              <w:tabs>
                <w:tab w:val="num" w:pos="108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367">
              <w:rPr>
                <w:rFonts w:ascii="Times New Roman" w:hAnsi="Times New Roman" w:cs="Times New Roman"/>
                <w:sz w:val="24"/>
                <w:szCs w:val="24"/>
              </w:rPr>
              <w:t>1.2. Основные параметры и маркировка  диодов</w:t>
            </w:r>
          </w:p>
        </w:tc>
      </w:tr>
      <w:tr w:rsidR="00242992" w:rsidRPr="00052367">
        <w:tc>
          <w:tcPr>
            <w:tcW w:w="9828" w:type="dxa"/>
          </w:tcPr>
          <w:p w:rsidR="00242992" w:rsidRPr="00052367" w:rsidRDefault="00242992" w:rsidP="00052367">
            <w:pPr>
              <w:spacing w:before="120" w:after="0" w:line="240" w:lineRule="auto"/>
              <w:ind w:left="1077" w:hanging="10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367">
              <w:rPr>
                <w:rFonts w:ascii="Times New Roman" w:hAnsi="Times New Roman" w:cs="Times New Roman"/>
                <w:sz w:val="24"/>
                <w:szCs w:val="24"/>
              </w:rPr>
              <w:t>2. Технология  монтажа  диодов</w:t>
            </w:r>
          </w:p>
        </w:tc>
      </w:tr>
      <w:tr w:rsidR="00242992" w:rsidRPr="00052367">
        <w:tc>
          <w:tcPr>
            <w:tcW w:w="9828" w:type="dxa"/>
          </w:tcPr>
          <w:p w:rsidR="00242992" w:rsidRPr="00052367" w:rsidRDefault="00242992" w:rsidP="00052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992" w:rsidRPr="00052367">
        <w:tc>
          <w:tcPr>
            <w:tcW w:w="9828" w:type="dxa"/>
          </w:tcPr>
          <w:p w:rsidR="00242992" w:rsidRPr="00052367" w:rsidRDefault="00242992" w:rsidP="00052367">
            <w:pPr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367">
              <w:rPr>
                <w:rFonts w:ascii="Times New Roman" w:hAnsi="Times New Roman" w:cs="Times New Roman"/>
                <w:sz w:val="24"/>
                <w:szCs w:val="24"/>
              </w:rPr>
              <w:t>2.1. Описание технологии монтажа  диодов</w:t>
            </w:r>
          </w:p>
          <w:p w:rsidR="00242992" w:rsidRPr="00052367" w:rsidRDefault="00242992" w:rsidP="00052367">
            <w:pPr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367">
              <w:rPr>
                <w:rFonts w:ascii="Times New Roman" w:hAnsi="Times New Roman" w:cs="Times New Roman"/>
                <w:sz w:val="24"/>
                <w:szCs w:val="24"/>
              </w:rPr>
              <w:t>2.2. Технологическая карта монтажа  диодов</w:t>
            </w:r>
          </w:p>
          <w:p w:rsidR="00242992" w:rsidRPr="00052367" w:rsidRDefault="00242992" w:rsidP="00052367">
            <w:pPr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367">
              <w:rPr>
                <w:rFonts w:ascii="Times New Roman" w:hAnsi="Times New Roman" w:cs="Times New Roman"/>
                <w:sz w:val="24"/>
                <w:szCs w:val="24"/>
              </w:rPr>
              <w:t>2.3. Особенности контроля полупроводниковых приборов</w:t>
            </w:r>
          </w:p>
        </w:tc>
      </w:tr>
      <w:tr w:rsidR="00242992" w:rsidRPr="00052367">
        <w:tc>
          <w:tcPr>
            <w:tcW w:w="9828" w:type="dxa"/>
          </w:tcPr>
          <w:p w:rsidR="00242992" w:rsidRPr="00052367" w:rsidRDefault="00242992" w:rsidP="00052367">
            <w:pPr>
              <w:spacing w:before="120"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3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Организационная часть</w:t>
            </w:r>
          </w:p>
        </w:tc>
      </w:tr>
      <w:tr w:rsidR="00242992" w:rsidRPr="00052367">
        <w:tc>
          <w:tcPr>
            <w:tcW w:w="9828" w:type="dxa"/>
          </w:tcPr>
          <w:p w:rsidR="00242992" w:rsidRPr="00052367" w:rsidRDefault="00242992" w:rsidP="00052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367">
              <w:rPr>
                <w:rFonts w:ascii="Times New Roman" w:hAnsi="Times New Roman" w:cs="Times New Roman"/>
                <w:sz w:val="24"/>
                <w:szCs w:val="24"/>
              </w:rPr>
              <w:t>3.1. Охрана труда и техник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безопасности на рабочем месте монтажника РЭАиП</w:t>
            </w:r>
            <w:r w:rsidRPr="00052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2992" w:rsidRPr="00052367">
        <w:tc>
          <w:tcPr>
            <w:tcW w:w="9828" w:type="dxa"/>
          </w:tcPr>
          <w:p w:rsidR="00242992" w:rsidRPr="00052367" w:rsidRDefault="00242992" w:rsidP="00052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367">
              <w:rPr>
                <w:rFonts w:ascii="Times New Roman" w:hAnsi="Times New Roman" w:cs="Times New Roman"/>
                <w:sz w:val="24"/>
                <w:szCs w:val="24"/>
              </w:rPr>
              <w:t>3.2. Анализ вредных и опасных производственных факторов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профессии</w:t>
            </w:r>
            <w:r w:rsidRPr="000523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2992" w:rsidRPr="00052367">
        <w:tc>
          <w:tcPr>
            <w:tcW w:w="9828" w:type="dxa"/>
          </w:tcPr>
          <w:p w:rsidR="00242992" w:rsidRPr="00052367" w:rsidRDefault="00242992" w:rsidP="00052367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3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Заключение</w:t>
            </w:r>
            <w:r w:rsidRPr="00052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2992" w:rsidRPr="00052367" w:rsidRDefault="00242992" w:rsidP="00052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3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Литература  и нормативные документы</w:t>
            </w:r>
          </w:p>
        </w:tc>
      </w:tr>
      <w:tr w:rsidR="00242992" w:rsidRPr="00052367">
        <w:tc>
          <w:tcPr>
            <w:tcW w:w="9828" w:type="dxa"/>
          </w:tcPr>
          <w:p w:rsidR="00242992" w:rsidRPr="00052367" w:rsidRDefault="00242992" w:rsidP="0005236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23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Приложение</w:t>
            </w:r>
          </w:p>
        </w:tc>
      </w:tr>
      <w:tr w:rsidR="00242992" w:rsidRPr="00052367">
        <w:trPr>
          <w:trHeight w:val="366"/>
        </w:trPr>
        <w:tc>
          <w:tcPr>
            <w:tcW w:w="9828" w:type="dxa"/>
          </w:tcPr>
          <w:p w:rsidR="00242992" w:rsidRPr="00052367" w:rsidRDefault="00242992" w:rsidP="0005236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367">
              <w:rPr>
                <w:rFonts w:ascii="Times New Roman" w:hAnsi="Times New Roman" w:cs="Times New Roman"/>
                <w:sz w:val="24"/>
                <w:szCs w:val="24"/>
              </w:rPr>
              <w:t>Чертеж печатной платы</w:t>
            </w:r>
          </w:p>
          <w:p w:rsidR="00242992" w:rsidRPr="00052367" w:rsidRDefault="00242992" w:rsidP="0005236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367">
              <w:rPr>
                <w:rFonts w:ascii="Times New Roman" w:hAnsi="Times New Roman" w:cs="Times New Roman"/>
                <w:sz w:val="24"/>
                <w:szCs w:val="24"/>
              </w:rPr>
              <w:t>Спецификация всех электрорадиоэлементов платы</w:t>
            </w:r>
          </w:p>
          <w:p w:rsidR="00242992" w:rsidRPr="00052367" w:rsidRDefault="00242992" w:rsidP="0005236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367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монтажного инструмента </w:t>
            </w:r>
          </w:p>
          <w:p w:rsidR="00242992" w:rsidRPr="00052367" w:rsidRDefault="00242992" w:rsidP="0005236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367">
              <w:rPr>
                <w:rFonts w:ascii="Times New Roman" w:hAnsi="Times New Roman" w:cs="Times New Roman"/>
                <w:sz w:val="24"/>
                <w:szCs w:val="24"/>
              </w:rPr>
              <w:t xml:space="preserve">Таблица «Характер поражения в зависимости от силы и рода электрического тока» </w:t>
            </w:r>
          </w:p>
          <w:p w:rsidR="00242992" w:rsidRPr="00052367" w:rsidRDefault="00242992" w:rsidP="0005236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367">
              <w:rPr>
                <w:rFonts w:ascii="Times New Roman" w:hAnsi="Times New Roman" w:cs="Times New Roman"/>
                <w:sz w:val="24"/>
                <w:szCs w:val="24"/>
              </w:rPr>
              <w:t>Описание рабочего места</w:t>
            </w:r>
          </w:p>
          <w:p w:rsidR="00242992" w:rsidRPr="00052367" w:rsidRDefault="00242992" w:rsidP="0005236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367">
              <w:rPr>
                <w:rFonts w:ascii="Times New Roman" w:hAnsi="Times New Roman" w:cs="Times New Roman"/>
                <w:sz w:val="24"/>
                <w:szCs w:val="24"/>
              </w:rPr>
              <w:t xml:space="preserve">Карта технологического процесса монтажа платы </w:t>
            </w:r>
          </w:p>
          <w:p w:rsidR="00242992" w:rsidRPr="00052367" w:rsidRDefault="00242992" w:rsidP="0005236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367">
              <w:rPr>
                <w:rFonts w:ascii="Times New Roman" w:hAnsi="Times New Roman" w:cs="Times New Roman"/>
                <w:sz w:val="24"/>
                <w:szCs w:val="24"/>
              </w:rPr>
              <w:t>Задание выдано «25» января 2018 г.</w:t>
            </w:r>
          </w:p>
          <w:p w:rsidR="00242992" w:rsidRPr="00052367" w:rsidRDefault="00242992" w:rsidP="0005236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367">
              <w:rPr>
                <w:rFonts w:ascii="Times New Roman" w:hAnsi="Times New Roman" w:cs="Times New Roman"/>
                <w:sz w:val="24"/>
                <w:szCs w:val="24"/>
              </w:rPr>
              <w:t>Сроки исполнения «01» июнь 2018г.</w:t>
            </w:r>
          </w:p>
          <w:p w:rsidR="00242992" w:rsidRPr="00052367" w:rsidRDefault="00242992" w:rsidP="0005236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367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052367">
              <w:rPr>
                <w:rFonts w:ascii="Times New Roman" w:hAnsi="Times New Roman" w:cs="Times New Roman"/>
                <w:sz w:val="24"/>
                <w:szCs w:val="24"/>
              </w:rPr>
              <w:t>Федорова Т.Н.</w:t>
            </w:r>
          </w:p>
          <w:p w:rsidR="00242992" w:rsidRPr="00052367" w:rsidRDefault="00242992" w:rsidP="0005236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367">
              <w:rPr>
                <w:rFonts w:ascii="Times New Roman" w:hAnsi="Times New Roman" w:cs="Times New Roman"/>
                <w:sz w:val="24"/>
                <w:szCs w:val="24"/>
              </w:rPr>
              <w:t xml:space="preserve">Учащийся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Тунегов И</w:t>
            </w:r>
            <w:r w:rsidRPr="000523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</w:tr>
    </w:tbl>
    <w:p w:rsidR="00242992" w:rsidRPr="00D10AA0" w:rsidRDefault="00242992" w:rsidP="00B13B3C">
      <w:pPr>
        <w:rPr>
          <w:rFonts w:ascii="Times New Roman" w:hAnsi="Times New Roman" w:cs="Times New Roman"/>
          <w:sz w:val="24"/>
          <w:szCs w:val="24"/>
        </w:rPr>
      </w:pPr>
    </w:p>
    <w:sectPr w:rsidR="00242992" w:rsidRPr="00D10AA0" w:rsidSect="00294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34DE6"/>
    <w:multiLevelType w:val="hybridMultilevel"/>
    <w:tmpl w:val="9D403F7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76075C"/>
    <w:multiLevelType w:val="hybridMultilevel"/>
    <w:tmpl w:val="2C2877A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0AA0"/>
    <w:rsid w:val="00052367"/>
    <w:rsid w:val="00104933"/>
    <w:rsid w:val="00192365"/>
    <w:rsid w:val="00242992"/>
    <w:rsid w:val="002940E7"/>
    <w:rsid w:val="005728F7"/>
    <w:rsid w:val="006A607F"/>
    <w:rsid w:val="009D6BD7"/>
    <w:rsid w:val="00B13B3C"/>
    <w:rsid w:val="00D10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0E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10A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264</Words>
  <Characters>1506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Преподаватель</cp:lastModifiedBy>
  <cp:revision>4</cp:revision>
  <dcterms:created xsi:type="dcterms:W3CDTF">2018-04-09T11:55:00Z</dcterms:created>
  <dcterms:modified xsi:type="dcterms:W3CDTF">2018-04-10T05:33:00Z</dcterms:modified>
</cp:coreProperties>
</file>